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68" w:rsidRPr="004532EF" w:rsidRDefault="008D66E4" w:rsidP="008D66E4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4532EF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Приложение № 1</w:t>
      </w:r>
    </w:p>
    <w:p w:rsidR="008D66E4" w:rsidRPr="004532EF" w:rsidRDefault="008D66E4" w:rsidP="008D66E4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4532EF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к концессионному соглашению</w:t>
      </w:r>
    </w:p>
    <w:p w:rsidR="008D66E4" w:rsidRPr="004532EF" w:rsidRDefault="008D66E4" w:rsidP="008D66E4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4532EF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от «__»______________20___г.</w:t>
      </w:r>
    </w:p>
    <w:p w:rsidR="008D66E4" w:rsidRPr="004532EF" w:rsidRDefault="008D66E4" w:rsidP="008D66E4">
      <w:pPr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</w:p>
    <w:p w:rsidR="008D66E4" w:rsidRPr="004532EF" w:rsidRDefault="008D66E4" w:rsidP="008D66E4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4532EF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Состав и описание, в том числе технико – экономические показатели объекта Соглашения</w:t>
      </w:r>
    </w:p>
    <w:p w:rsidR="008D66E4" w:rsidRPr="004532EF" w:rsidRDefault="008D66E4" w:rsidP="008D66E4">
      <w:pPr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850"/>
        <w:gridCol w:w="992"/>
        <w:gridCol w:w="1134"/>
        <w:gridCol w:w="1985"/>
        <w:gridCol w:w="1417"/>
        <w:gridCol w:w="1418"/>
        <w:gridCol w:w="1956"/>
        <w:gridCol w:w="1701"/>
      </w:tblGrid>
      <w:tr w:rsidR="00962A7B" w:rsidRPr="004532EF" w:rsidTr="0073646F">
        <w:tc>
          <w:tcPr>
            <w:tcW w:w="562" w:type="dxa"/>
          </w:tcPr>
          <w:p w:rsidR="00962A7B" w:rsidRPr="0010422E" w:rsidRDefault="00962A7B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 xml:space="preserve">№ </w:t>
            </w:r>
            <w:proofErr w:type="gramStart"/>
            <w:r w:rsidRPr="0010422E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п</w:t>
            </w:r>
            <w:proofErr w:type="gramEnd"/>
            <w:r w:rsidRPr="0010422E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/п</w:t>
            </w:r>
          </w:p>
        </w:tc>
        <w:tc>
          <w:tcPr>
            <w:tcW w:w="3828" w:type="dxa"/>
          </w:tcPr>
          <w:p w:rsidR="00962A7B" w:rsidRPr="0010422E" w:rsidRDefault="00962A7B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Наименование, адрес объекта</w:t>
            </w:r>
          </w:p>
        </w:tc>
        <w:tc>
          <w:tcPr>
            <w:tcW w:w="850" w:type="dxa"/>
          </w:tcPr>
          <w:p w:rsidR="00962A7B" w:rsidRPr="0010422E" w:rsidRDefault="00962A7B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992" w:type="dxa"/>
          </w:tcPr>
          <w:p w:rsidR="00962A7B" w:rsidRPr="0010422E" w:rsidRDefault="00962A7B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Площадь (кв.м.)</w:t>
            </w:r>
          </w:p>
        </w:tc>
        <w:tc>
          <w:tcPr>
            <w:tcW w:w="1134" w:type="dxa"/>
          </w:tcPr>
          <w:p w:rsidR="00962A7B" w:rsidRPr="0010422E" w:rsidRDefault="00962A7B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Протяженность (п.м.)</w:t>
            </w:r>
          </w:p>
        </w:tc>
        <w:tc>
          <w:tcPr>
            <w:tcW w:w="1985" w:type="dxa"/>
          </w:tcPr>
          <w:p w:rsidR="00962A7B" w:rsidRPr="0010422E" w:rsidRDefault="00962A7B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Кадастровый номер</w:t>
            </w:r>
          </w:p>
        </w:tc>
        <w:tc>
          <w:tcPr>
            <w:tcW w:w="1417" w:type="dxa"/>
          </w:tcPr>
          <w:p w:rsidR="00962A7B" w:rsidRPr="0010422E" w:rsidRDefault="00962A7B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Балансовая стоимость, руб.</w:t>
            </w:r>
          </w:p>
        </w:tc>
        <w:tc>
          <w:tcPr>
            <w:tcW w:w="1418" w:type="dxa"/>
          </w:tcPr>
          <w:p w:rsidR="00962A7B" w:rsidRPr="0010422E" w:rsidRDefault="00962A7B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Остаточная стоимость, руб.</w:t>
            </w:r>
          </w:p>
        </w:tc>
        <w:tc>
          <w:tcPr>
            <w:tcW w:w="1956" w:type="dxa"/>
          </w:tcPr>
          <w:p w:rsidR="00962A7B" w:rsidRPr="0010422E" w:rsidRDefault="00962A7B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Документ, удостоверяющий право собственности</w:t>
            </w:r>
          </w:p>
        </w:tc>
        <w:tc>
          <w:tcPr>
            <w:tcW w:w="1701" w:type="dxa"/>
          </w:tcPr>
          <w:p w:rsidR="00962A7B" w:rsidRPr="0010422E" w:rsidRDefault="00962A7B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Техническое состояние</w:t>
            </w:r>
          </w:p>
        </w:tc>
      </w:tr>
      <w:tr w:rsidR="00711DDF" w:rsidRPr="004532EF" w:rsidTr="0073646F">
        <w:tc>
          <w:tcPr>
            <w:tcW w:w="15843" w:type="dxa"/>
            <w:gridSpan w:val="10"/>
          </w:tcPr>
          <w:p w:rsidR="00732429" w:rsidRDefault="00732429" w:rsidP="0073646F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8"/>
                <w:szCs w:val="28"/>
              </w:rPr>
            </w:pPr>
          </w:p>
          <w:p w:rsidR="003039DA" w:rsidRDefault="00711DDF" w:rsidP="0073646F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8"/>
                <w:szCs w:val="28"/>
              </w:rPr>
            </w:pPr>
            <w:r w:rsidRPr="007D53DD">
              <w:rPr>
                <w:rFonts w:ascii="Times New Roman" w:hAnsi="Times New Roman" w:cs="Times New Roman"/>
                <w:b/>
                <w:color w:val="1A1A1A" w:themeColor="background1" w:themeShade="1A"/>
                <w:sz w:val="28"/>
                <w:szCs w:val="28"/>
              </w:rPr>
              <w:t xml:space="preserve">Котельная </w:t>
            </w:r>
            <w:r w:rsidR="00961EDA">
              <w:rPr>
                <w:rFonts w:ascii="Times New Roman" w:hAnsi="Times New Roman" w:cs="Times New Roman"/>
                <w:b/>
                <w:color w:val="1A1A1A" w:themeColor="background1" w:themeShade="1A"/>
                <w:sz w:val="28"/>
                <w:szCs w:val="28"/>
              </w:rPr>
              <w:t xml:space="preserve">с. </w:t>
            </w:r>
            <w:r w:rsidR="0073646F">
              <w:rPr>
                <w:rFonts w:ascii="Times New Roman" w:hAnsi="Times New Roman" w:cs="Times New Roman"/>
                <w:b/>
                <w:color w:val="1A1A1A" w:themeColor="background1" w:themeShade="1A"/>
                <w:sz w:val="28"/>
                <w:szCs w:val="28"/>
              </w:rPr>
              <w:t>Зелёный Бор</w:t>
            </w:r>
          </w:p>
          <w:p w:rsidR="00732429" w:rsidRPr="007D53DD" w:rsidRDefault="00732429" w:rsidP="0073646F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8"/>
                <w:szCs w:val="28"/>
              </w:rPr>
            </w:pPr>
          </w:p>
        </w:tc>
      </w:tr>
      <w:tr w:rsidR="005C3477" w:rsidRPr="004532EF" w:rsidTr="0073646F">
        <w:tc>
          <w:tcPr>
            <w:tcW w:w="562" w:type="dxa"/>
            <w:vMerge w:val="restart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5C3477" w:rsidRPr="0010422E" w:rsidRDefault="005C3477" w:rsidP="0010422E">
            <w:pPr>
              <w:jc w:val="both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>Здание котельной</w:t>
            </w:r>
          </w:p>
          <w:p w:rsidR="005C3477" w:rsidRPr="0010422E" w:rsidRDefault="00961EDA" w:rsidP="0073646F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Амурская область, Михайловский район, с. </w:t>
            </w:r>
            <w:r w:rsidR="0073646F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Зеленый Бор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, </w:t>
            </w:r>
            <w:r w:rsidR="0073646F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пер. Новый д. 1</w:t>
            </w:r>
          </w:p>
        </w:tc>
        <w:tc>
          <w:tcPr>
            <w:tcW w:w="850" w:type="dxa"/>
          </w:tcPr>
          <w:p w:rsidR="005C3477" w:rsidRPr="0010422E" w:rsidRDefault="0073646F" w:rsidP="00961EDA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1968</w:t>
            </w:r>
          </w:p>
        </w:tc>
        <w:tc>
          <w:tcPr>
            <w:tcW w:w="992" w:type="dxa"/>
          </w:tcPr>
          <w:p w:rsidR="005C3477" w:rsidRPr="0010422E" w:rsidRDefault="0073646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187,7</w:t>
            </w:r>
          </w:p>
        </w:tc>
        <w:tc>
          <w:tcPr>
            <w:tcW w:w="1134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3477" w:rsidRPr="0010422E" w:rsidRDefault="0073646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59843,82</w:t>
            </w:r>
          </w:p>
        </w:tc>
        <w:tc>
          <w:tcPr>
            <w:tcW w:w="1418" w:type="dxa"/>
          </w:tcPr>
          <w:p w:rsidR="005C3477" w:rsidRPr="0010422E" w:rsidRDefault="00961EDA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0</w:t>
            </w:r>
          </w:p>
        </w:tc>
        <w:tc>
          <w:tcPr>
            <w:tcW w:w="1956" w:type="dxa"/>
          </w:tcPr>
          <w:p w:rsidR="005C3477" w:rsidRPr="0010422E" w:rsidRDefault="005C3477" w:rsidP="0073646F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Свидетельство о гос</w:t>
            </w:r>
            <w:r w:rsidR="00961EDA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 р</w:t>
            </w:r>
            <w:r w:rsidRPr="0010422E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ег</w:t>
            </w:r>
            <w:r w:rsidR="00961EDA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  <w:r w:rsidRPr="0010422E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права собственности от </w:t>
            </w:r>
            <w:r w:rsidR="0073646F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23.09.2010</w:t>
            </w:r>
            <w:r w:rsidR="0037488A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г.</w:t>
            </w:r>
            <w:r w:rsidRPr="0010422E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28 АА № </w:t>
            </w:r>
            <w:r w:rsidR="0073646F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453420</w:t>
            </w:r>
          </w:p>
        </w:tc>
        <w:tc>
          <w:tcPr>
            <w:tcW w:w="1701" w:type="dxa"/>
          </w:tcPr>
          <w:p w:rsidR="005C3477" w:rsidRPr="00233DDB" w:rsidRDefault="00CA6B8D" w:rsidP="0010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DDB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</w:tr>
      <w:tr w:rsidR="005C3477" w:rsidRPr="004532EF" w:rsidTr="0073646F">
        <w:tc>
          <w:tcPr>
            <w:tcW w:w="562" w:type="dxa"/>
            <w:vMerge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b/>
                <w:color w:val="191919"/>
                <w:sz w:val="24"/>
                <w:szCs w:val="24"/>
              </w:rPr>
              <w:t>Оборудование:</w:t>
            </w:r>
          </w:p>
        </w:tc>
        <w:tc>
          <w:tcPr>
            <w:tcW w:w="850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56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5C3477" w:rsidRPr="004532EF" w:rsidTr="0073646F">
        <w:trPr>
          <w:trHeight w:val="349"/>
        </w:trPr>
        <w:tc>
          <w:tcPr>
            <w:tcW w:w="562" w:type="dxa"/>
            <w:vMerge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5C3477" w:rsidRPr="0010422E" w:rsidRDefault="0073646F" w:rsidP="0010422E">
            <w:pPr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Вентилятор ВР 280-46 (2,8 кВт, 1500 </w:t>
            </w:r>
            <w:proofErr w:type="gram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/мин)</w:t>
            </w:r>
          </w:p>
        </w:tc>
        <w:tc>
          <w:tcPr>
            <w:tcW w:w="850" w:type="dxa"/>
            <w:vAlign w:val="center"/>
          </w:tcPr>
          <w:p w:rsidR="005C3477" w:rsidRPr="0010422E" w:rsidRDefault="0073646F" w:rsidP="0010422E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2014</w:t>
            </w:r>
          </w:p>
        </w:tc>
        <w:tc>
          <w:tcPr>
            <w:tcW w:w="992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3477" w:rsidRPr="0010422E" w:rsidRDefault="0073646F" w:rsidP="002F1825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28000,00</w:t>
            </w:r>
          </w:p>
        </w:tc>
        <w:tc>
          <w:tcPr>
            <w:tcW w:w="1418" w:type="dxa"/>
          </w:tcPr>
          <w:p w:rsidR="005C3477" w:rsidRPr="0010422E" w:rsidRDefault="0073646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24304,00</w:t>
            </w:r>
          </w:p>
        </w:tc>
        <w:tc>
          <w:tcPr>
            <w:tcW w:w="1956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3477" w:rsidRPr="001975FF" w:rsidRDefault="00CA6B8D" w:rsidP="0010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FF">
              <w:rPr>
                <w:rFonts w:ascii="Times New Roman" w:hAnsi="Times New Roman" w:cs="Times New Roman"/>
                <w:sz w:val="24"/>
                <w:szCs w:val="24"/>
              </w:rPr>
              <w:t>В рабочем состоянии</w:t>
            </w:r>
          </w:p>
        </w:tc>
      </w:tr>
      <w:tr w:rsidR="005C3477" w:rsidRPr="004532EF" w:rsidTr="0073646F">
        <w:tc>
          <w:tcPr>
            <w:tcW w:w="562" w:type="dxa"/>
            <w:vMerge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5C3477" w:rsidRPr="0010422E" w:rsidRDefault="0073646F" w:rsidP="0010422E">
            <w:pPr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Вентилятор ВР 280-46 (2,8 кВт, 1500 об/мин)</w:t>
            </w:r>
          </w:p>
        </w:tc>
        <w:tc>
          <w:tcPr>
            <w:tcW w:w="850" w:type="dxa"/>
            <w:vAlign w:val="center"/>
          </w:tcPr>
          <w:p w:rsidR="005C3477" w:rsidRPr="0010422E" w:rsidRDefault="0073646F" w:rsidP="0010422E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2014</w:t>
            </w:r>
          </w:p>
        </w:tc>
        <w:tc>
          <w:tcPr>
            <w:tcW w:w="992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3477" w:rsidRPr="0010422E" w:rsidRDefault="0073646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28000,00</w:t>
            </w:r>
          </w:p>
        </w:tc>
        <w:tc>
          <w:tcPr>
            <w:tcW w:w="1418" w:type="dxa"/>
          </w:tcPr>
          <w:p w:rsidR="005C3477" w:rsidRPr="0010422E" w:rsidRDefault="0073646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24304,00</w:t>
            </w:r>
          </w:p>
        </w:tc>
        <w:tc>
          <w:tcPr>
            <w:tcW w:w="1956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3477" w:rsidRPr="001975FF" w:rsidRDefault="00CA6B8D" w:rsidP="0010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FF">
              <w:rPr>
                <w:rFonts w:ascii="Times New Roman" w:hAnsi="Times New Roman" w:cs="Times New Roman"/>
                <w:sz w:val="24"/>
                <w:szCs w:val="24"/>
              </w:rPr>
              <w:t>В рабочем состоянии</w:t>
            </w:r>
          </w:p>
        </w:tc>
      </w:tr>
      <w:tr w:rsidR="005C3477" w:rsidRPr="004532EF" w:rsidTr="0073646F">
        <w:tc>
          <w:tcPr>
            <w:tcW w:w="562" w:type="dxa"/>
            <w:vMerge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5C3477" w:rsidRPr="0010422E" w:rsidRDefault="0073646F" w:rsidP="004422A0">
            <w:pPr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Дымосос ДН-8 (6,0 кВт/</w:t>
            </w:r>
            <w:r w:rsidR="004422A0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00 об./мин)</w:t>
            </w:r>
          </w:p>
        </w:tc>
        <w:tc>
          <w:tcPr>
            <w:tcW w:w="850" w:type="dxa"/>
            <w:vAlign w:val="center"/>
          </w:tcPr>
          <w:p w:rsidR="005C3477" w:rsidRPr="0010422E" w:rsidRDefault="0073646F" w:rsidP="0010422E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3477" w:rsidRPr="0010422E" w:rsidRDefault="0073646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54500,00</w:t>
            </w:r>
          </w:p>
        </w:tc>
        <w:tc>
          <w:tcPr>
            <w:tcW w:w="1418" w:type="dxa"/>
          </w:tcPr>
          <w:p w:rsidR="005C3477" w:rsidRPr="0010422E" w:rsidRDefault="0073646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47306,00</w:t>
            </w:r>
          </w:p>
        </w:tc>
        <w:tc>
          <w:tcPr>
            <w:tcW w:w="1956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3477" w:rsidRPr="001975FF" w:rsidRDefault="00CA6B8D" w:rsidP="0010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FF">
              <w:rPr>
                <w:rFonts w:ascii="Times New Roman" w:hAnsi="Times New Roman" w:cs="Times New Roman"/>
                <w:sz w:val="24"/>
                <w:szCs w:val="24"/>
              </w:rPr>
              <w:t>В рабочем состоянии</w:t>
            </w:r>
          </w:p>
        </w:tc>
      </w:tr>
      <w:tr w:rsidR="005C3477" w:rsidRPr="004532EF" w:rsidTr="0073646F">
        <w:tc>
          <w:tcPr>
            <w:tcW w:w="562" w:type="dxa"/>
            <w:vMerge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5C3477" w:rsidRPr="0010422E" w:rsidRDefault="004422A0" w:rsidP="0010422E">
            <w:pPr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Дымосос ДН-12 (6,0 кВт/2000 об./мин)</w:t>
            </w:r>
          </w:p>
        </w:tc>
        <w:tc>
          <w:tcPr>
            <w:tcW w:w="850" w:type="dxa"/>
            <w:vAlign w:val="bottom"/>
          </w:tcPr>
          <w:p w:rsidR="005C3477" w:rsidRPr="0010422E" w:rsidRDefault="004422A0" w:rsidP="0010422E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2012</w:t>
            </w:r>
          </w:p>
        </w:tc>
        <w:tc>
          <w:tcPr>
            <w:tcW w:w="992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0EEF" w:rsidRDefault="00100EE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5C3477" w:rsidRPr="0010422E" w:rsidRDefault="004422A0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32400,00</w:t>
            </w:r>
          </w:p>
        </w:tc>
        <w:tc>
          <w:tcPr>
            <w:tcW w:w="1418" w:type="dxa"/>
          </w:tcPr>
          <w:p w:rsidR="00100EEF" w:rsidRDefault="00100EE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5C3477" w:rsidRPr="0010422E" w:rsidRDefault="004422A0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17560,00</w:t>
            </w:r>
          </w:p>
        </w:tc>
        <w:tc>
          <w:tcPr>
            <w:tcW w:w="1956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3477" w:rsidRPr="001975FF" w:rsidRDefault="00CA6B8D" w:rsidP="0010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FF">
              <w:rPr>
                <w:rFonts w:ascii="Times New Roman" w:hAnsi="Times New Roman" w:cs="Times New Roman"/>
                <w:sz w:val="24"/>
                <w:szCs w:val="24"/>
              </w:rPr>
              <w:t>В рабочем состоянии</w:t>
            </w:r>
          </w:p>
        </w:tc>
      </w:tr>
      <w:tr w:rsidR="005C3477" w:rsidRPr="004532EF" w:rsidTr="0073646F">
        <w:tc>
          <w:tcPr>
            <w:tcW w:w="562" w:type="dxa"/>
            <w:vMerge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5C3477" w:rsidRPr="0010422E" w:rsidRDefault="004422A0" w:rsidP="0010422E">
            <w:pPr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Котел КВм-1,1Б (1,1 Гкал/час</w:t>
            </w:r>
            <w:r w:rsidR="00100EEF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давление – 0,6 МПА, Максим. Темпер. – 95С)</w:t>
            </w:r>
          </w:p>
        </w:tc>
        <w:tc>
          <w:tcPr>
            <w:tcW w:w="850" w:type="dxa"/>
            <w:vAlign w:val="bottom"/>
          </w:tcPr>
          <w:p w:rsidR="005C3477" w:rsidRPr="0010422E" w:rsidRDefault="00100EEF" w:rsidP="0010422E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2014</w:t>
            </w:r>
          </w:p>
        </w:tc>
        <w:tc>
          <w:tcPr>
            <w:tcW w:w="992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100EEF" w:rsidRDefault="00100EE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100EEF" w:rsidRDefault="00100EE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5C3477" w:rsidRPr="0010422E" w:rsidRDefault="00100EE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350144,00</w:t>
            </w:r>
          </w:p>
        </w:tc>
        <w:tc>
          <w:tcPr>
            <w:tcW w:w="1418" w:type="dxa"/>
          </w:tcPr>
          <w:p w:rsidR="00100EEF" w:rsidRDefault="00100EE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100EEF" w:rsidRDefault="00100EE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5C3477" w:rsidRPr="0010422E" w:rsidRDefault="00100EE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274967,00</w:t>
            </w:r>
          </w:p>
        </w:tc>
        <w:tc>
          <w:tcPr>
            <w:tcW w:w="1956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3477" w:rsidRPr="001975FF" w:rsidRDefault="00CA6B8D" w:rsidP="0010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FF">
              <w:rPr>
                <w:rFonts w:ascii="Times New Roman" w:hAnsi="Times New Roman" w:cs="Times New Roman"/>
                <w:sz w:val="24"/>
                <w:szCs w:val="24"/>
              </w:rPr>
              <w:t>В рабочем состоянии</w:t>
            </w:r>
          </w:p>
        </w:tc>
      </w:tr>
      <w:tr w:rsidR="005C3477" w:rsidRPr="004532EF" w:rsidTr="0073646F">
        <w:tc>
          <w:tcPr>
            <w:tcW w:w="562" w:type="dxa"/>
            <w:vMerge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5C3477" w:rsidRPr="0010422E" w:rsidRDefault="00100EEF" w:rsidP="0010422E">
            <w:pPr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Котел КВм-1,1Б (1,1 Гкал/час, давление – 0,6 МПА, Максим. Темпер. – 95С)</w:t>
            </w:r>
          </w:p>
        </w:tc>
        <w:tc>
          <w:tcPr>
            <w:tcW w:w="850" w:type="dxa"/>
            <w:vAlign w:val="center"/>
          </w:tcPr>
          <w:p w:rsidR="005C3477" w:rsidRPr="0010422E" w:rsidRDefault="00100EEF" w:rsidP="0010422E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3EFF" w:rsidRDefault="00E03EF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100EEF" w:rsidRPr="0010422E" w:rsidRDefault="00100EE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350144,00</w:t>
            </w:r>
          </w:p>
        </w:tc>
        <w:tc>
          <w:tcPr>
            <w:tcW w:w="1418" w:type="dxa"/>
          </w:tcPr>
          <w:p w:rsidR="00E03EFF" w:rsidRDefault="00E03EF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100EEF" w:rsidRPr="0010422E" w:rsidRDefault="00100EE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305304,00</w:t>
            </w:r>
          </w:p>
        </w:tc>
        <w:tc>
          <w:tcPr>
            <w:tcW w:w="1956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3477" w:rsidRPr="001975FF" w:rsidRDefault="00CA6B8D" w:rsidP="0010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FF">
              <w:rPr>
                <w:rFonts w:ascii="Times New Roman" w:hAnsi="Times New Roman" w:cs="Times New Roman"/>
                <w:sz w:val="24"/>
                <w:szCs w:val="24"/>
              </w:rPr>
              <w:t>В рабочем состоянии</w:t>
            </w:r>
          </w:p>
        </w:tc>
      </w:tr>
      <w:tr w:rsidR="005C3477" w:rsidRPr="004532EF" w:rsidTr="0073646F">
        <w:tc>
          <w:tcPr>
            <w:tcW w:w="562" w:type="dxa"/>
            <w:vMerge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5C3477" w:rsidRPr="0010422E" w:rsidRDefault="00100EEF" w:rsidP="00E03EFF">
            <w:pPr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Дизельный электрогенератор (мощность 125 кВт –1500 об./мин.)</w:t>
            </w:r>
          </w:p>
        </w:tc>
        <w:tc>
          <w:tcPr>
            <w:tcW w:w="850" w:type="dxa"/>
            <w:vAlign w:val="center"/>
          </w:tcPr>
          <w:p w:rsidR="005C3477" w:rsidRPr="0010422E" w:rsidRDefault="00100EEF" w:rsidP="0010422E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2012</w:t>
            </w:r>
          </w:p>
        </w:tc>
        <w:tc>
          <w:tcPr>
            <w:tcW w:w="992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3477" w:rsidRPr="0010422E" w:rsidRDefault="00100EE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62140,00</w:t>
            </w:r>
          </w:p>
        </w:tc>
        <w:tc>
          <w:tcPr>
            <w:tcW w:w="1418" w:type="dxa"/>
          </w:tcPr>
          <w:p w:rsidR="005C3477" w:rsidRPr="0010422E" w:rsidRDefault="00100EE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41634,00</w:t>
            </w:r>
          </w:p>
        </w:tc>
        <w:tc>
          <w:tcPr>
            <w:tcW w:w="1956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3477" w:rsidRPr="001975FF" w:rsidRDefault="00CA6B8D" w:rsidP="0010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FF">
              <w:rPr>
                <w:rFonts w:ascii="Times New Roman" w:hAnsi="Times New Roman" w:cs="Times New Roman"/>
                <w:sz w:val="24"/>
                <w:szCs w:val="24"/>
              </w:rPr>
              <w:t>В рабочем состоянии</w:t>
            </w:r>
          </w:p>
        </w:tc>
      </w:tr>
      <w:tr w:rsidR="005C3477" w:rsidRPr="004532EF" w:rsidTr="0073646F">
        <w:tc>
          <w:tcPr>
            <w:tcW w:w="562" w:type="dxa"/>
            <w:vMerge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5C3477" w:rsidRPr="0010422E" w:rsidRDefault="00100EEF" w:rsidP="0010422E">
            <w:pPr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Скважина вспомогательная (глубина 180 метров)</w:t>
            </w:r>
          </w:p>
        </w:tc>
        <w:tc>
          <w:tcPr>
            <w:tcW w:w="850" w:type="dxa"/>
            <w:vAlign w:val="center"/>
          </w:tcPr>
          <w:p w:rsidR="005C3477" w:rsidRPr="0010422E" w:rsidRDefault="00100EEF" w:rsidP="0010422E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1972</w:t>
            </w:r>
          </w:p>
        </w:tc>
        <w:tc>
          <w:tcPr>
            <w:tcW w:w="992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3477" w:rsidRPr="0010422E" w:rsidRDefault="00100EEF" w:rsidP="002F1825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C3477" w:rsidRPr="0010422E" w:rsidRDefault="00100EE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</w:t>
            </w:r>
          </w:p>
        </w:tc>
        <w:tc>
          <w:tcPr>
            <w:tcW w:w="1956" w:type="dxa"/>
          </w:tcPr>
          <w:p w:rsidR="005C3477" w:rsidRPr="0010422E" w:rsidRDefault="005C3477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701" w:type="dxa"/>
          </w:tcPr>
          <w:p w:rsidR="005C3477" w:rsidRPr="0010422E" w:rsidRDefault="00CA6B8D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 рабочем состоянии</w:t>
            </w:r>
          </w:p>
        </w:tc>
      </w:tr>
      <w:tr w:rsidR="00711DDF" w:rsidRPr="004532EF" w:rsidTr="0073646F">
        <w:tc>
          <w:tcPr>
            <w:tcW w:w="562" w:type="dxa"/>
          </w:tcPr>
          <w:p w:rsidR="00711DDF" w:rsidRPr="0010422E" w:rsidRDefault="005C3477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711DDF" w:rsidRPr="0010422E" w:rsidRDefault="00E03EFF" w:rsidP="00B729F8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Тепловая трасса, адрес объекта: Амурская область, Михайловский район, с. </w:t>
            </w:r>
            <w:r w:rsidR="00100EEF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Зелёный Бор</w:t>
            </w:r>
            <w:r w:rsidR="00D374A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протяженность</w:t>
            </w:r>
            <w:r w:rsidR="00E25E7F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r w:rsidR="00E25E7F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– </w:t>
            </w:r>
            <w:r w:rsidR="00100EEF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1316,91 п.</w:t>
            </w:r>
            <w:r w:rsidR="00E25E7F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м</w:t>
            </w:r>
            <w:r w:rsidR="00100EEF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.</w:t>
            </w:r>
            <w:r w:rsidR="00FD376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, в том числе:</w:t>
            </w:r>
          </w:p>
        </w:tc>
        <w:tc>
          <w:tcPr>
            <w:tcW w:w="850" w:type="dxa"/>
          </w:tcPr>
          <w:p w:rsidR="00711DDF" w:rsidRDefault="00711DD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E25E7F" w:rsidRDefault="00E25E7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E25E7F" w:rsidRPr="0010422E" w:rsidRDefault="00E25E7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1991</w:t>
            </w:r>
          </w:p>
        </w:tc>
        <w:tc>
          <w:tcPr>
            <w:tcW w:w="992" w:type="dxa"/>
          </w:tcPr>
          <w:p w:rsidR="00711DDF" w:rsidRPr="0010422E" w:rsidRDefault="00711DD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711DDF" w:rsidRPr="0010422E" w:rsidRDefault="00711DD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711DDF" w:rsidRPr="0010422E" w:rsidRDefault="00711DD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711DDF" w:rsidRDefault="00711DD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E25E7F" w:rsidRDefault="00E25E7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E25E7F" w:rsidRPr="0010422E" w:rsidRDefault="00100EE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2081812,90</w:t>
            </w:r>
          </w:p>
        </w:tc>
        <w:tc>
          <w:tcPr>
            <w:tcW w:w="1418" w:type="dxa"/>
          </w:tcPr>
          <w:p w:rsidR="00E25E7F" w:rsidRDefault="00E25E7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100EEF" w:rsidRDefault="00100EE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100EEF" w:rsidRPr="0010422E" w:rsidRDefault="00100EE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0</w:t>
            </w:r>
          </w:p>
        </w:tc>
        <w:tc>
          <w:tcPr>
            <w:tcW w:w="1956" w:type="dxa"/>
          </w:tcPr>
          <w:p w:rsidR="00711DDF" w:rsidRPr="0010422E" w:rsidRDefault="00E25E7F" w:rsidP="00100EEF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0422E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Свидетельство о гос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 р</w:t>
            </w:r>
            <w:r w:rsidRPr="0010422E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ег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  <w:r w:rsidRPr="0010422E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права собственности от </w:t>
            </w:r>
            <w:r w:rsidR="00100EEF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09.08.2012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г.</w:t>
            </w:r>
            <w:r w:rsidRPr="0010422E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28 АА № </w:t>
            </w:r>
            <w:r w:rsidR="00100EEF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665906</w:t>
            </w:r>
          </w:p>
        </w:tc>
        <w:tc>
          <w:tcPr>
            <w:tcW w:w="1701" w:type="dxa"/>
          </w:tcPr>
          <w:p w:rsidR="00711DDF" w:rsidRPr="0010422E" w:rsidRDefault="00711DDF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9F52F4" w:rsidRPr="004532EF" w:rsidTr="0073646F">
        <w:tc>
          <w:tcPr>
            <w:tcW w:w="56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9F52F4" w:rsidRDefault="009F52F4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Теплосеть надземной прокладки в лотках, (в 2-х труб</w:t>
            </w:r>
            <w:proofErr w:type="gram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):</w:t>
            </w:r>
          </w:p>
        </w:tc>
        <w:tc>
          <w:tcPr>
            <w:tcW w:w="850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56" w:type="dxa"/>
          </w:tcPr>
          <w:p w:rsidR="009F52F4" w:rsidRPr="0010422E" w:rsidRDefault="009F52F4" w:rsidP="00100EEF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9F52F4" w:rsidRPr="004532EF" w:rsidTr="0073646F">
        <w:tc>
          <w:tcPr>
            <w:tcW w:w="56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9F52F4" w:rsidRDefault="009F52F4">
            <w:pPr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159мм – 248,55 м</w:t>
            </w:r>
          </w:p>
        </w:tc>
        <w:tc>
          <w:tcPr>
            <w:tcW w:w="850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56" w:type="dxa"/>
          </w:tcPr>
          <w:p w:rsidR="009F52F4" w:rsidRPr="0010422E" w:rsidRDefault="009F52F4" w:rsidP="00100EEF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9F52F4" w:rsidRPr="004532EF" w:rsidTr="0073646F">
        <w:tc>
          <w:tcPr>
            <w:tcW w:w="56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9F52F4" w:rsidRDefault="009F52F4"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108мм – 671,53 м</w:t>
            </w:r>
          </w:p>
        </w:tc>
        <w:tc>
          <w:tcPr>
            <w:tcW w:w="850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56" w:type="dxa"/>
          </w:tcPr>
          <w:p w:rsidR="009F52F4" w:rsidRPr="0010422E" w:rsidRDefault="009F52F4" w:rsidP="00100EEF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9F52F4" w:rsidRPr="004532EF" w:rsidTr="0073646F">
        <w:tc>
          <w:tcPr>
            <w:tcW w:w="56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9F52F4" w:rsidRDefault="009F52F4"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87мм – 36,55 м</w:t>
            </w:r>
          </w:p>
        </w:tc>
        <w:tc>
          <w:tcPr>
            <w:tcW w:w="850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56" w:type="dxa"/>
          </w:tcPr>
          <w:p w:rsidR="009F52F4" w:rsidRPr="0010422E" w:rsidRDefault="009F52F4" w:rsidP="00100EEF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9F52F4" w:rsidRPr="004532EF" w:rsidTr="0073646F">
        <w:tc>
          <w:tcPr>
            <w:tcW w:w="56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9F52F4" w:rsidRDefault="009F52F4"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76мм – 59,52 м</w:t>
            </w:r>
          </w:p>
        </w:tc>
        <w:tc>
          <w:tcPr>
            <w:tcW w:w="850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56" w:type="dxa"/>
          </w:tcPr>
          <w:p w:rsidR="009F52F4" w:rsidRPr="0010422E" w:rsidRDefault="009F52F4" w:rsidP="00100EEF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9F52F4" w:rsidRPr="004532EF" w:rsidTr="0073646F">
        <w:tc>
          <w:tcPr>
            <w:tcW w:w="56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9F52F4" w:rsidRDefault="009F52F4"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57мм – 154,42 м</w:t>
            </w:r>
          </w:p>
        </w:tc>
        <w:tc>
          <w:tcPr>
            <w:tcW w:w="850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56" w:type="dxa"/>
          </w:tcPr>
          <w:p w:rsidR="009F52F4" w:rsidRPr="0010422E" w:rsidRDefault="009F52F4" w:rsidP="00100EEF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9F52F4" w:rsidRPr="004532EF" w:rsidTr="0073646F">
        <w:tc>
          <w:tcPr>
            <w:tcW w:w="56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9F52F4" w:rsidRDefault="009F52F4"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50мм – 10,81 м</w:t>
            </w:r>
          </w:p>
        </w:tc>
        <w:tc>
          <w:tcPr>
            <w:tcW w:w="850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56" w:type="dxa"/>
          </w:tcPr>
          <w:p w:rsidR="009F52F4" w:rsidRPr="0010422E" w:rsidRDefault="009F52F4" w:rsidP="00100EEF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9F52F4" w:rsidRPr="004532EF" w:rsidTr="0073646F">
        <w:tc>
          <w:tcPr>
            <w:tcW w:w="56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9F52F4" w:rsidRDefault="009F52F4"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32мм – 20,6 м</w:t>
            </w:r>
          </w:p>
        </w:tc>
        <w:tc>
          <w:tcPr>
            <w:tcW w:w="850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56" w:type="dxa"/>
          </w:tcPr>
          <w:p w:rsidR="009F52F4" w:rsidRPr="0010422E" w:rsidRDefault="009F52F4" w:rsidP="00100EEF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9F52F4" w:rsidRPr="004532EF" w:rsidTr="0073646F">
        <w:tc>
          <w:tcPr>
            <w:tcW w:w="56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9F52F4" w:rsidRDefault="009F52F4">
            <w:pP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Теплосеть подземной прокладки в проходных лотках:</w:t>
            </w:r>
          </w:p>
        </w:tc>
        <w:tc>
          <w:tcPr>
            <w:tcW w:w="850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56" w:type="dxa"/>
          </w:tcPr>
          <w:p w:rsidR="009F52F4" w:rsidRPr="0010422E" w:rsidRDefault="009F52F4" w:rsidP="00100EEF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9F52F4" w:rsidRPr="004532EF" w:rsidTr="0073646F">
        <w:tc>
          <w:tcPr>
            <w:tcW w:w="56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9F52F4" w:rsidRDefault="009F52F4"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159мм – 9,76 м</w:t>
            </w:r>
          </w:p>
        </w:tc>
        <w:tc>
          <w:tcPr>
            <w:tcW w:w="850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56" w:type="dxa"/>
          </w:tcPr>
          <w:p w:rsidR="009F52F4" w:rsidRPr="0010422E" w:rsidRDefault="009F52F4" w:rsidP="00100EEF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9F52F4" w:rsidRPr="004532EF" w:rsidTr="0073646F">
        <w:tc>
          <w:tcPr>
            <w:tcW w:w="56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9F52F4" w:rsidRDefault="009F52F4"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108мм – 97,91 м</w:t>
            </w:r>
          </w:p>
        </w:tc>
        <w:tc>
          <w:tcPr>
            <w:tcW w:w="850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56" w:type="dxa"/>
          </w:tcPr>
          <w:p w:rsidR="009F52F4" w:rsidRPr="0010422E" w:rsidRDefault="009F52F4" w:rsidP="00100EEF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9F52F4" w:rsidRPr="004532EF" w:rsidTr="0073646F">
        <w:tc>
          <w:tcPr>
            <w:tcW w:w="56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3828" w:type="dxa"/>
          </w:tcPr>
          <w:p w:rsidR="009F52F4" w:rsidRDefault="009F52F4"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/>
              </w:rPr>
              <w:t>d=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87мм – 7,26 м</w:t>
            </w:r>
          </w:p>
        </w:tc>
        <w:tc>
          <w:tcPr>
            <w:tcW w:w="850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992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85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52F4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956" w:type="dxa"/>
          </w:tcPr>
          <w:p w:rsidR="009F52F4" w:rsidRPr="0010422E" w:rsidRDefault="009F52F4" w:rsidP="00100EEF">
            <w:pPr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52F4" w:rsidRPr="0010422E" w:rsidRDefault="009F52F4" w:rsidP="0010422E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</w:tbl>
    <w:p w:rsidR="00AE6D84" w:rsidRDefault="00AE6D84" w:rsidP="00640E4C">
      <w:pPr>
        <w:pStyle w:val="3"/>
        <w:shd w:val="clear" w:color="auto" w:fill="auto"/>
        <w:spacing w:line="278" w:lineRule="exact"/>
        <w:jc w:val="center"/>
        <w:rPr>
          <w:color w:val="1A1A1A" w:themeColor="background1" w:themeShade="1A"/>
          <w:sz w:val="28"/>
          <w:szCs w:val="28"/>
        </w:rPr>
      </w:pPr>
    </w:p>
    <w:p w:rsidR="00C557F2" w:rsidRDefault="00C557F2" w:rsidP="00640E4C">
      <w:pPr>
        <w:pStyle w:val="3"/>
        <w:shd w:val="clear" w:color="auto" w:fill="auto"/>
        <w:spacing w:line="278" w:lineRule="exact"/>
        <w:jc w:val="center"/>
        <w:rPr>
          <w:color w:val="1A1A1A" w:themeColor="background1" w:themeShade="1A"/>
          <w:sz w:val="24"/>
          <w:szCs w:val="24"/>
        </w:rPr>
      </w:pPr>
    </w:p>
    <w:p w:rsidR="00C557F2" w:rsidRDefault="00C557F2" w:rsidP="00640E4C">
      <w:pPr>
        <w:pStyle w:val="3"/>
        <w:shd w:val="clear" w:color="auto" w:fill="auto"/>
        <w:spacing w:line="278" w:lineRule="exact"/>
        <w:jc w:val="center"/>
        <w:rPr>
          <w:color w:val="1A1A1A" w:themeColor="background1" w:themeShade="1A"/>
          <w:sz w:val="24"/>
          <w:szCs w:val="24"/>
        </w:rPr>
      </w:pPr>
    </w:p>
    <w:p w:rsidR="00C557F2" w:rsidRDefault="00C557F2" w:rsidP="00640E4C">
      <w:pPr>
        <w:pStyle w:val="3"/>
        <w:shd w:val="clear" w:color="auto" w:fill="auto"/>
        <w:spacing w:line="278" w:lineRule="exact"/>
        <w:jc w:val="center"/>
        <w:rPr>
          <w:color w:val="1A1A1A" w:themeColor="background1" w:themeShade="1A"/>
          <w:sz w:val="24"/>
          <w:szCs w:val="24"/>
        </w:rPr>
      </w:pPr>
    </w:p>
    <w:p w:rsidR="00C557F2" w:rsidRDefault="00C557F2" w:rsidP="00640E4C">
      <w:pPr>
        <w:pStyle w:val="3"/>
        <w:shd w:val="clear" w:color="auto" w:fill="auto"/>
        <w:spacing w:line="278" w:lineRule="exact"/>
        <w:jc w:val="center"/>
        <w:rPr>
          <w:color w:val="1A1A1A" w:themeColor="background1" w:themeShade="1A"/>
          <w:sz w:val="24"/>
          <w:szCs w:val="24"/>
        </w:rPr>
      </w:pPr>
    </w:p>
    <w:p w:rsidR="00C557F2" w:rsidRDefault="00C557F2" w:rsidP="00640E4C">
      <w:pPr>
        <w:pStyle w:val="3"/>
        <w:shd w:val="clear" w:color="auto" w:fill="auto"/>
        <w:spacing w:line="278" w:lineRule="exact"/>
        <w:jc w:val="center"/>
        <w:rPr>
          <w:color w:val="1A1A1A" w:themeColor="background1" w:themeShade="1A"/>
          <w:sz w:val="24"/>
          <w:szCs w:val="24"/>
        </w:rPr>
      </w:pPr>
    </w:p>
    <w:p w:rsidR="00C557F2" w:rsidRDefault="00C557F2" w:rsidP="00640E4C">
      <w:pPr>
        <w:pStyle w:val="3"/>
        <w:shd w:val="clear" w:color="auto" w:fill="auto"/>
        <w:spacing w:line="278" w:lineRule="exact"/>
        <w:jc w:val="center"/>
        <w:rPr>
          <w:color w:val="1A1A1A" w:themeColor="background1" w:themeShade="1A"/>
          <w:sz w:val="24"/>
          <w:szCs w:val="24"/>
        </w:rPr>
      </w:pPr>
    </w:p>
    <w:p w:rsidR="00C557F2" w:rsidRDefault="00C557F2" w:rsidP="00640E4C">
      <w:pPr>
        <w:pStyle w:val="3"/>
        <w:shd w:val="clear" w:color="auto" w:fill="auto"/>
        <w:spacing w:line="278" w:lineRule="exact"/>
        <w:jc w:val="center"/>
        <w:rPr>
          <w:color w:val="1A1A1A" w:themeColor="background1" w:themeShade="1A"/>
          <w:sz w:val="24"/>
          <w:szCs w:val="24"/>
        </w:rPr>
      </w:pPr>
    </w:p>
    <w:p w:rsidR="00C557F2" w:rsidRDefault="00C557F2" w:rsidP="00640E4C">
      <w:pPr>
        <w:pStyle w:val="3"/>
        <w:shd w:val="clear" w:color="auto" w:fill="auto"/>
        <w:spacing w:line="278" w:lineRule="exact"/>
        <w:jc w:val="center"/>
        <w:rPr>
          <w:color w:val="1A1A1A" w:themeColor="background1" w:themeShade="1A"/>
          <w:sz w:val="24"/>
          <w:szCs w:val="24"/>
        </w:rPr>
      </w:pPr>
    </w:p>
    <w:p w:rsidR="00C557F2" w:rsidRDefault="00C557F2" w:rsidP="00640E4C">
      <w:pPr>
        <w:pStyle w:val="3"/>
        <w:shd w:val="clear" w:color="auto" w:fill="auto"/>
        <w:spacing w:line="278" w:lineRule="exact"/>
        <w:jc w:val="center"/>
        <w:rPr>
          <w:color w:val="1A1A1A" w:themeColor="background1" w:themeShade="1A"/>
          <w:sz w:val="24"/>
          <w:szCs w:val="24"/>
        </w:rPr>
      </w:pPr>
    </w:p>
    <w:p w:rsidR="00C557F2" w:rsidRDefault="00C557F2" w:rsidP="00640E4C">
      <w:pPr>
        <w:pStyle w:val="3"/>
        <w:shd w:val="clear" w:color="auto" w:fill="auto"/>
        <w:spacing w:line="278" w:lineRule="exact"/>
        <w:jc w:val="center"/>
        <w:rPr>
          <w:color w:val="1A1A1A" w:themeColor="background1" w:themeShade="1A"/>
          <w:sz w:val="24"/>
          <w:szCs w:val="24"/>
        </w:rPr>
      </w:pPr>
    </w:p>
    <w:p w:rsidR="00C557F2" w:rsidRDefault="00C557F2" w:rsidP="00640E4C">
      <w:pPr>
        <w:pStyle w:val="3"/>
        <w:shd w:val="clear" w:color="auto" w:fill="auto"/>
        <w:spacing w:line="278" w:lineRule="exact"/>
        <w:jc w:val="center"/>
        <w:rPr>
          <w:color w:val="1A1A1A" w:themeColor="background1" w:themeShade="1A"/>
          <w:sz w:val="24"/>
          <w:szCs w:val="24"/>
        </w:rPr>
      </w:pPr>
    </w:p>
    <w:p w:rsidR="00640E4C" w:rsidRPr="00AE6D84" w:rsidRDefault="00640E4C" w:rsidP="00640E4C">
      <w:pPr>
        <w:pStyle w:val="3"/>
        <w:shd w:val="clear" w:color="auto" w:fill="auto"/>
        <w:spacing w:line="278" w:lineRule="exact"/>
        <w:jc w:val="center"/>
        <w:rPr>
          <w:color w:val="1A1A1A" w:themeColor="background1" w:themeShade="1A"/>
          <w:sz w:val="24"/>
          <w:szCs w:val="24"/>
        </w:rPr>
      </w:pPr>
      <w:r w:rsidRPr="00AE6D84">
        <w:rPr>
          <w:color w:val="1A1A1A" w:themeColor="background1" w:themeShade="1A"/>
          <w:sz w:val="24"/>
          <w:szCs w:val="24"/>
        </w:rPr>
        <w:lastRenderedPageBreak/>
        <w:t xml:space="preserve">Технико-экономические показатели объекта </w:t>
      </w:r>
      <w:r w:rsidR="004532EF" w:rsidRPr="00AE6D84">
        <w:rPr>
          <w:color w:val="1A1A1A" w:themeColor="background1" w:themeShade="1A"/>
          <w:sz w:val="24"/>
          <w:szCs w:val="24"/>
        </w:rPr>
        <w:t>С</w:t>
      </w:r>
      <w:r w:rsidRPr="00AE6D84">
        <w:rPr>
          <w:color w:val="1A1A1A" w:themeColor="background1" w:themeShade="1A"/>
          <w:sz w:val="24"/>
          <w:szCs w:val="24"/>
        </w:rPr>
        <w:t>оглашения,</w:t>
      </w:r>
    </w:p>
    <w:p w:rsidR="00640E4C" w:rsidRDefault="00C23721" w:rsidP="00C23721">
      <w:pPr>
        <w:pStyle w:val="3"/>
        <w:shd w:val="clear" w:color="auto" w:fill="auto"/>
        <w:tabs>
          <w:tab w:val="center" w:pos="7852"/>
          <w:tab w:val="left" w:pos="13515"/>
        </w:tabs>
        <w:spacing w:line="278" w:lineRule="exact"/>
        <w:rPr>
          <w:color w:val="1A1A1A" w:themeColor="background1" w:themeShade="1A"/>
          <w:sz w:val="24"/>
          <w:szCs w:val="24"/>
        </w:rPr>
      </w:pPr>
      <w:r>
        <w:rPr>
          <w:color w:val="1A1A1A" w:themeColor="background1" w:themeShade="1A"/>
          <w:sz w:val="24"/>
          <w:szCs w:val="24"/>
        </w:rPr>
        <w:tab/>
      </w:r>
      <w:r w:rsidR="00640E4C" w:rsidRPr="00AE6D84">
        <w:rPr>
          <w:color w:val="1A1A1A" w:themeColor="background1" w:themeShade="1A"/>
          <w:sz w:val="24"/>
          <w:szCs w:val="24"/>
        </w:rPr>
        <w:t>предназначенного для выработки, передачи и</w:t>
      </w:r>
      <w:r w:rsidR="004532EF" w:rsidRPr="00AE6D84">
        <w:rPr>
          <w:color w:val="1A1A1A" w:themeColor="background1" w:themeShade="1A"/>
          <w:sz w:val="24"/>
          <w:szCs w:val="24"/>
        </w:rPr>
        <w:t xml:space="preserve"> распределения тепловой энергии</w:t>
      </w:r>
      <w:r>
        <w:rPr>
          <w:color w:val="1A1A1A" w:themeColor="background1" w:themeShade="1A"/>
          <w:sz w:val="24"/>
          <w:szCs w:val="24"/>
        </w:rPr>
        <w:tab/>
      </w:r>
    </w:p>
    <w:p w:rsidR="00233DDB" w:rsidRDefault="00233DDB" w:rsidP="00640E4C">
      <w:pPr>
        <w:pStyle w:val="3"/>
        <w:shd w:val="clear" w:color="auto" w:fill="auto"/>
        <w:spacing w:line="278" w:lineRule="exact"/>
        <w:jc w:val="center"/>
        <w:rPr>
          <w:color w:val="1A1A1A" w:themeColor="background1" w:themeShade="1A"/>
          <w:sz w:val="24"/>
          <w:szCs w:val="24"/>
        </w:rPr>
      </w:pPr>
    </w:p>
    <w:tbl>
      <w:tblPr>
        <w:tblW w:w="15842" w:type="dxa"/>
        <w:tblLayout w:type="fixed"/>
        <w:tblLook w:val="04A0" w:firstRow="1" w:lastRow="0" w:firstColumn="1" w:lastColumn="0" w:noHBand="0" w:noVBand="1"/>
      </w:tblPr>
      <w:tblGrid>
        <w:gridCol w:w="1568"/>
        <w:gridCol w:w="950"/>
        <w:gridCol w:w="1134"/>
        <w:gridCol w:w="1134"/>
        <w:gridCol w:w="1417"/>
        <w:gridCol w:w="1134"/>
        <w:gridCol w:w="1559"/>
        <w:gridCol w:w="1985"/>
        <w:gridCol w:w="1417"/>
        <w:gridCol w:w="993"/>
        <w:gridCol w:w="1134"/>
        <w:gridCol w:w="1417"/>
      </w:tblGrid>
      <w:tr w:rsidR="00C557F2" w:rsidRPr="008C2B6F" w:rsidTr="00FF3F3E">
        <w:trPr>
          <w:trHeight w:val="308"/>
        </w:trPr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7F2" w:rsidRPr="008C2B6F" w:rsidRDefault="00C557F2" w:rsidP="00374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B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8C2B6F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энергоисточника</w:t>
            </w:r>
            <w:proofErr w:type="spellEnd"/>
            <w:r w:rsidRPr="008C2B6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7F2" w:rsidRPr="008C2B6F" w:rsidRDefault="00C557F2" w:rsidP="00374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B6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Установленная мощность, Гкал/ч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7F2" w:rsidRPr="008C2B6F" w:rsidRDefault="00C557F2" w:rsidP="00374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B6F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полезного отпуска, Гкал</w:t>
            </w:r>
            <w:r w:rsidR="00CD38C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7F2" w:rsidRPr="008C2B6F" w:rsidRDefault="00CD38C3" w:rsidP="00374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теплоэнергии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Гкал.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7F2" w:rsidRPr="008C2B6F" w:rsidRDefault="00C557F2" w:rsidP="00374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B6F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Подключенная нагрузка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7F2" w:rsidRPr="008C2B6F" w:rsidRDefault="00C557F2" w:rsidP="00374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B6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котельное оборудование, год ввода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7F2" w:rsidRPr="008C2B6F" w:rsidRDefault="00C557F2" w:rsidP="00374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B6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топлива</w:t>
            </w:r>
          </w:p>
          <w:p w:rsidR="00C557F2" w:rsidRPr="008C2B6F" w:rsidRDefault="00C557F2" w:rsidP="00374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2B6F">
              <w:rPr>
                <w:rFonts w:ascii="Times New Roman" w:eastAsia="Times New Roman" w:hAnsi="Times New Roman" w:cs="Times New Roman"/>
                <w:sz w:val="24"/>
                <w:szCs w:val="24"/>
              </w:rPr>
              <w:t>т.у.т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7F2" w:rsidRDefault="00CD38C3" w:rsidP="00374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Потери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теплоэнергии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D38C3" w:rsidRPr="008C2B6F" w:rsidRDefault="00CD38C3" w:rsidP="00374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Гкал.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7F2" w:rsidRDefault="00CD38C3" w:rsidP="00C237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на собственные нужды,</w:t>
            </w:r>
          </w:p>
          <w:p w:rsidR="00CD38C3" w:rsidRPr="008C2B6F" w:rsidRDefault="00CD38C3" w:rsidP="00C237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Гкал.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7F2" w:rsidRPr="008C2B6F" w:rsidRDefault="00C557F2" w:rsidP="00374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B6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топливо</w:t>
            </w:r>
          </w:p>
        </w:tc>
      </w:tr>
      <w:tr w:rsidR="00C557F2" w:rsidRPr="008C2B6F" w:rsidTr="00FF3F3E">
        <w:trPr>
          <w:trHeight w:val="617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7F2" w:rsidRPr="008C2B6F" w:rsidRDefault="00C557F2" w:rsidP="003748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7F2" w:rsidRPr="008C2B6F" w:rsidRDefault="00C557F2" w:rsidP="003748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7F2" w:rsidRPr="008C2B6F" w:rsidRDefault="00C557F2" w:rsidP="003748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7F2" w:rsidRPr="008C2B6F" w:rsidRDefault="00C557F2" w:rsidP="003748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7F2" w:rsidRPr="008C2B6F" w:rsidRDefault="00C557F2" w:rsidP="003748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B6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7F2" w:rsidRPr="008C2B6F" w:rsidRDefault="00C557F2" w:rsidP="003748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B6F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Существующая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7F2" w:rsidRPr="008C2B6F" w:rsidRDefault="00C557F2" w:rsidP="003748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B6F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Перспективная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7F2" w:rsidRPr="008C2B6F" w:rsidRDefault="00C557F2" w:rsidP="003748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7F2" w:rsidRPr="008C2B6F" w:rsidRDefault="00C557F2" w:rsidP="003748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7F2" w:rsidRPr="008C2B6F" w:rsidRDefault="00C557F2" w:rsidP="003748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7F2" w:rsidRPr="008C2B6F" w:rsidRDefault="00C557F2" w:rsidP="003748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7F2" w:rsidRPr="008C2B6F" w:rsidRDefault="00C557F2" w:rsidP="003748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3721" w:rsidRPr="008C2B6F" w:rsidTr="00FF3F3E">
        <w:trPr>
          <w:trHeight w:val="562"/>
        </w:trPr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721" w:rsidRPr="008C2B6F" w:rsidRDefault="00C23721" w:rsidP="00233D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B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Котельная                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Зелёный Бор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721" w:rsidRPr="00FF3F3E" w:rsidRDefault="00C23721" w:rsidP="003748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3F3E">
              <w:rPr>
                <w:rFonts w:ascii="Times New Roman" w:eastAsia="Times New Roman" w:hAnsi="Times New Roman" w:cs="Times New Roman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721" w:rsidRPr="00FF3F3E" w:rsidRDefault="00C557F2" w:rsidP="00C2372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3F3E">
              <w:rPr>
                <w:rFonts w:ascii="Times New Roman" w:eastAsia="Times New Roman" w:hAnsi="Times New Roman" w:cs="Times New Roman"/>
              </w:rPr>
              <w:t>2405,5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721" w:rsidRPr="00FF3F3E" w:rsidRDefault="00720ABC" w:rsidP="003748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2962,35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721" w:rsidRPr="00FF3F3E" w:rsidRDefault="00C23721" w:rsidP="003748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3F3E">
              <w:rPr>
                <w:rFonts w:ascii="Times New Roman" w:eastAsia="Times New Roman" w:hAnsi="Times New Roman" w:cs="Times New Roman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721" w:rsidRPr="00FF3F3E" w:rsidRDefault="00C23721" w:rsidP="003748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3F3E">
              <w:rPr>
                <w:rFonts w:ascii="Times New Roman" w:eastAsia="Times New Roman" w:hAnsi="Times New Roman" w:cs="Times New Roman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721" w:rsidRPr="00FF3F3E" w:rsidRDefault="00C23721" w:rsidP="003748A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F3F3E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721" w:rsidRPr="008C2B6F" w:rsidRDefault="00C23721" w:rsidP="00374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B6F">
              <w:rPr>
                <w:rFonts w:ascii="Times New Roman" w:eastAsia="Times New Roman" w:hAnsi="Times New Roman" w:cs="Times New Roman"/>
                <w:sz w:val="24"/>
                <w:szCs w:val="24"/>
              </w:rPr>
              <w:t>Котёл КВм-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1,1</w:t>
            </w:r>
            <w:r w:rsidRPr="008C2B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 </w:t>
            </w:r>
          </w:p>
          <w:p w:rsidR="00C23721" w:rsidRPr="00233DDB" w:rsidRDefault="00C23721" w:rsidP="00374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Котёл КВм-1,1Б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721" w:rsidRPr="008C2B6F" w:rsidRDefault="00C23721" w:rsidP="00374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581,39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721" w:rsidRPr="008C2B6F" w:rsidRDefault="00720ABC" w:rsidP="00C237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721" w:rsidRPr="008C2B6F" w:rsidRDefault="00720ABC" w:rsidP="00C237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721" w:rsidRPr="008C2B6F" w:rsidRDefault="00C23721" w:rsidP="003748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B6F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</w:t>
            </w:r>
          </w:p>
        </w:tc>
      </w:tr>
    </w:tbl>
    <w:p w:rsidR="00233DDB" w:rsidRPr="00AE6D84" w:rsidRDefault="00233DDB" w:rsidP="00640E4C">
      <w:pPr>
        <w:pStyle w:val="3"/>
        <w:shd w:val="clear" w:color="auto" w:fill="auto"/>
        <w:spacing w:line="278" w:lineRule="exact"/>
        <w:jc w:val="center"/>
        <w:rPr>
          <w:color w:val="1A1A1A" w:themeColor="background1" w:themeShade="1A"/>
          <w:sz w:val="24"/>
          <w:szCs w:val="24"/>
        </w:rPr>
      </w:pPr>
    </w:p>
    <w:p w:rsidR="00765F96" w:rsidRDefault="00765F96" w:rsidP="00765F9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noProof/>
          <w:color w:val="191919"/>
          <w:sz w:val="24"/>
          <w:szCs w:val="24"/>
        </w:rPr>
      </w:pPr>
    </w:p>
    <w:p w:rsidR="00765F96" w:rsidRDefault="00765F96" w:rsidP="00765F9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  <w:noProof/>
          <w:color w:val="191919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color w:val="191919"/>
          <w:sz w:val="24"/>
          <w:szCs w:val="24"/>
        </w:rPr>
        <w:t>Подписи сторон:</w:t>
      </w:r>
    </w:p>
    <w:tbl>
      <w:tblPr>
        <w:tblW w:w="15871" w:type="dxa"/>
        <w:tblLook w:val="01E0" w:firstRow="1" w:lastRow="1" w:firstColumn="1" w:lastColumn="1" w:noHBand="0" w:noVBand="0"/>
      </w:tblPr>
      <w:tblGrid>
        <w:gridCol w:w="15476"/>
        <w:gridCol w:w="222"/>
        <w:gridCol w:w="222"/>
      </w:tblGrid>
      <w:tr w:rsidR="00765F96" w:rsidTr="00C557F2">
        <w:tc>
          <w:tcPr>
            <w:tcW w:w="4531" w:type="dxa"/>
            <w:tcBorders>
              <w:top w:val="single" w:sz="4" w:space="0" w:color="auto"/>
            </w:tcBorders>
          </w:tcPr>
          <w:p w:rsidR="00765F96" w:rsidRDefault="00765F96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  <w:tbl>
            <w:tblPr>
              <w:tblW w:w="15871" w:type="dxa"/>
              <w:tblLook w:val="01E0" w:firstRow="1" w:lastRow="1" w:firstColumn="1" w:lastColumn="1" w:noHBand="0" w:noVBand="0"/>
            </w:tblPr>
            <w:tblGrid>
              <w:gridCol w:w="4531"/>
              <w:gridCol w:w="6804"/>
              <w:gridCol w:w="4536"/>
            </w:tblGrid>
            <w:tr w:rsidR="00765F96">
              <w:tc>
                <w:tcPr>
                  <w:tcW w:w="4531" w:type="dxa"/>
                </w:tcPr>
                <w:p w:rsidR="00765F96" w:rsidRDefault="00765F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  <w:t>Концедент</w:t>
                  </w:r>
                </w:p>
                <w:p w:rsidR="00765F96" w:rsidRDefault="00765F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</w:pPr>
                </w:p>
                <w:p w:rsidR="00765F96" w:rsidRDefault="00765F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  <w:u w:val="single"/>
                    </w:rPr>
                    <w:t>Администрация</w:t>
                  </w:r>
                </w:p>
                <w:p w:rsidR="00765F96" w:rsidRDefault="00765F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  <w:u w:val="single"/>
                    </w:rPr>
                    <w:t>Зеленоборского сельсовета</w:t>
                  </w:r>
                </w:p>
                <w:p w:rsidR="00765F96" w:rsidRDefault="00765F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676691, Амурская область, Михайловский район, с. Зелёный Бор, ул. Центральная, 9</w:t>
                  </w:r>
                </w:p>
                <w:p w:rsidR="00765F96" w:rsidRDefault="00765F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</w:p>
                <w:p w:rsidR="00765F96" w:rsidRDefault="00765F96">
                  <w:pPr>
                    <w:spacing w:after="0" w:line="240" w:lineRule="auto"/>
                    <w:ind w:left="601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Глава администрации </w:t>
                  </w:r>
                </w:p>
                <w:p w:rsidR="00765F96" w:rsidRDefault="00765F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      Зеленоборского сельсовета</w:t>
                  </w:r>
                </w:p>
                <w:p w:rsidR="00765F96" w:rsidRDefault="00765F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</w:p>
                <w:p w:rsidR="00765F96" w:rsidRDefault="00765F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__________________ А.Т.Брусник</w:t>
                  </w:r>
                </w:p>
                <w:p w:rsidR="00765F96" w:rsidRDefault="00765F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«___» __________ 2017 г.</w:t>
                  </w:r>
                </w:p>
              </w:tc>
              <w:tc>
                <w:tcPr>
                  <w:tcW w:w="6804" w:type="dxa"/>
                </w:tcPr>
                <w:p w:rsidR="00765F96" w:rsidRDefault="00765F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</w:p>
                <w:p w:rsidR="00765F96" w:rsidRDefault="00765F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</w:p>
              </w:tc>
              <w:tc>
                <w:tcPr>
                  <w:tcW w:w="4536" w:type="dxa"/>
                </w:tcPr>
                <w:p w:rsidR="00765F96" w:rsidRDefault="00765F9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  <w:t xml:space="preserve">        Концессионер</w:t>
                  </w:r>
                </w:p>
                <w:p w:rsidR="00765F96" w:rsidRDefault="00765F9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</w:pPr>
                </w:p>
                <w:p w:rsidR="00765F96" w:rsidRDefault="00765F9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  <w:u w:val="single"/>
                    </w:rPr>
                    <w:t>Общество с ограниченной ответственностью «ТСК «Амур-1»</w:t>
                  </w:r>
                </w:p>
                <w:p w:rsidR="00765F96" w:rsidRDefault="00765F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676870, Амурская область,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г.Завитинск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ул.Красноармейская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, дом 17, пом. 1</w:t>
                  </w:r>
                </w:p>
                <w:p w:rsidR="00765F96" w:rsidRDefault="00765F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</w:p>
                <w:p w:rsidR="00765F96" w:rsidRDefault="00765F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    Генеральный директор </w:t>
                  </w:r>
                </w:p>
                <w:p w:rsidR="00765F96" w:rsidRDefault="00765F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      ООО «ТСК «Амур-1»</w:t>
                  </w:r>
                </w:p>
                <w:p w:rsidR="00765F96" w:rsidRDefault="00765F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      </w:t>
                  </w:r>
                </w:p>
                <w:p w:rsidR="00765F96" w:rsidRDefault="00765F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 xml:space="preserve">_____________________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А.В.Севрюк</w:t>
                  </w:r>
                  <w:proofErr w:type="spellEnd"/>
                </w:p>
                <w:p w:rsidR="00765F96" w:rsidRDefault="00765F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«___» __________ 2017 г.</w:t>
                  </w:r>
                </w:p>
              </w:tc>
            </w:tr>
          </w:tbl>
          <w:p w:rsidR="00765F96" w:rsidRDefault="00765F96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6804" w:type="dxa"/>
          </w:tcPr>
          <w:p w:rsidR="00765F96" w:rsidRDefault="00765F96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4536" w:type="dxa"/>
          </w:tcPr>
          <w:p w:rsidR="00765F96" w:rsidRDefault="00765F96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</w:tr>
    </w:tbl>
    <w:p w:rsidR="004532EF" w:rsidRPr="00AE6D84" w:rsidRDefault="004532EF" w:rsidP="00640E4C">
      <w:pPr>
        <w:pStyle w:val="3"/>
        <w:shd w:val="clear" w:color="auto" w:fill="auto"/>
        <w:spacing w:line="278" w:lineRule="exact"/>
        <w:jc w:val="center"/>
        <w:rPr>
          <w:color w:val="1A1A1A" w:themeColor="background1" w:themeShade="1A"/>
          <w:sz w:val="24"/>
          <w:szCs w:val="24"/>
        </w:rPr>
      </w:pPr>
    </w:p>
    <w:p w:rsidR="00F1537F" w:rsidRPr="00AE6D84" w:rsidRDefault="00F1537F" w:rsidP="008D66E4">
      <w:pPr>
        <w:spacing w:after="0" w:line="240" w:lineRule="auto"/>
        <w:jc w:val="center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sectPr w:rsidR="00F1537F" w:rsidRPr="00AE6D84" w:rsidSect="008D66E4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13FB"/>
    <w:rsid w:val="00033299"/>
    <w:rsid w:val="000443BB"/>
    <w:rsid w:val="00050535"/>
    <w:rsid w:val="00072835"/>
    <w:rsid w:val="000B6E4A"/>
    <w:rsid w:val="000E76CA"/>
    <w:rsid w:val="00100EEF"/>
    <w:rsid w:val="0010422E"/>
    <w:rsid w:val="001653AB"/>
    <w:rsid w:val="00176F78"/>
    <w:rsid w:val="00192F5F"/>
    <w:rsid w:val="001975FF"/>
    <w:rsid w:val="001B0CF3"/>
    <w:rsid w:val="001D5936"/>
    <w:rsid w:val="001E15AD"/>
    <w:rsid w:val="001F3097"/>
    <w:rsid w:val="00233DDB"/>
    <w:rsid w:val="00255884"/>
    <w:rsid w:val="002659D0"/>
    <w:rsid w:val="00274DFB"/>
    <w:rsid w:val="002A30BB"/>
    <w:rsid w:val="002C3871"/>
    <w:rsid w:val="002F1825"/>
    <w:rsid w:val="003039DA"/>
    <w:rsid w:val="0037488A"/>
    <w:rsid w:val="003A73C9"/>
    <w:rsid w:val="003F1ECB"/>
    <w:rsid w:val="004422A0"/>
    <w:rsid w:val="004532EF"/>
    <w:rsid w:val="00486993"/>
    <w:rsid w:val="005326FA"/>
    <w:rsid w:val="00546201"/>
    <w:rsid w:val="0057789A"/>
    <w:rsid w:val="005C3477"/>
    <w:rsid w:val="00640E4C"/>
    <w:rsid w:val="0067134B"/>
    <w:rsid w:val="006A42FB"/>
    <w:rsid w:val="00711DDF"/>
    <w:rsid w:val="00720ABC"/>
    <w:rsid w:val="00732429"/>
    <w:rsid w:val="0073646F"/>
    <w:rsid w:val="00765F96"/>
    <w:rsid w:val="00776C9F"/>
    <w:rsid w:val="007D53DD"/>
    <w:rsid w:val="00815BDE"/>
    <w:rsid w:val="0085126B"/>
    <w:rsid w:val="00897DD3"/>
    <w:rsid w:val="008A2FAB"/>
    <w:rsid w:val="008D66E4"/>
    <w:rsid w:val="008E7E92"/>
    <w:rsid w:val="009100B7"/>
    <w:rsid w:val="00933A5D"/>
    <w:rsid w:val="00961EDA"/>
    <w:rsid w:val="0096222F"/>
    <w:rsid w:val="00962A7B"/>
    <w:rsid w:val="00975544"/>
    <w:rsid w:val="009C2C69"/>
    <w:rsid w:val="009E2F33"/>
    <w:rsid w:val="009F52F4"/>
    <w:rsid w:val="00A450FE"/>
    <w:rsid w:val="00A620D5"/>
    <w:rsid w:val="00A62BE1"/>
    <w:rsid w:val="00A7128A"/>
    <w:rsid w:val="00A72E77"/>
    <w:rsid w:val="00A813FB"/>
    <w:rsid w:val="00AA556C"/>
    <w:rsid w:val="00AC026D"/>
    <w:rsid w:val="00AC0E68"/>
    <w:rsid w:val="00AE6D84"/>
    <w:rsid w:val="00B11FE3"/>
    <w:rsid w:val="00B26A42"/>
    <w:rsid w:val="00B34440"/>
    <w:rsid w:val="00B729F8"/>
    <w:rsid w:val="00B96A3C"/>
    <w:rsid w:val="00C23721"/>
    <w:rsid w:val="00C557F2"/>
    <w:rsid w:val="00CA6B8D"/>
    <w:rsid w:val="00CC098D"/>
    <w:rsid w:val="00CC55E9"/>
    <w:rsid w:val="00CD38C3"/>
    <w:rsid w:val="00CE2FB2"/>
    <w:rsid w:val="00D0248F"/>
    <w:rsid w:val="00D03BB1"/>
    <w:rsid w:val="00D05595"/>
    <w:rsid w:val="00D22A79"/>
    <w:rsid w:val="00D374A2"/>
    <w:rsid w:val="00E03EFF"/>
    <w:rsid w:val="00E25E7F"/>
    <w:rsid w:val="00E35B3B"/>
    <w:rsid w:val="00E908D9"/>
    <w:rsid w:val="00EF7A42"/>
    <w:rsid w:val="00F106BD"/>
    <w:rsid w:val="00F1537F"/>
    <w:rsid w:val="00F4407B"/>
    <w:rsid w:val="00FD3762"/>
    <w:rsid w:val="00FF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Подпись к таблице (3)"/>
    <w:basedOn w:val="a"/>
    <w:rsid w:val="00640E4C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3">
    <w:name w:val="Table Grid"/>
    <w:basedOn w:val="a1"/>
    <w:uiPriority w:val="39"/>
    <w:rsid w:val="00640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2C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2C6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D8DCD-2643-4456-A7CC-09E26ADFC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Podorozhnaya</cp:lastModifiedBy>
  <cp:revision>70</cp:revision>
  <cp:lastPrinted>2017-08-23T06:35:00Z</cp:lastPrinted>
  <dcterms:created xsi:type="dcterms:W3CDTF">2017-04-09T03:54:00Z</dcterms:created>
  <dcterms:modified xsi:type="dcterms:W3CDTF">2017-09-14T03:02:00Z</dcterms:modified>
</cp:coreProperties>
</file>